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08CE3" w14:textId="2B8ECA8D" w:rsidR="002A5CD0" w:rsidRDefault="00962123" w:rsidP="001C2A74">
      <w:pPr>
        <w:spacing w:after="0"/>
      </w:pPr>
      <w:r>
        <w:rPr>
          <w:noProof/>
        </w:rPr>
        <mc:AlternateContent>
          <mc:Choice Requires="wps">
            <w:drawing>
              <wp:anchor distT="0" distB="0" distL="114300" distR="114300" simplePos="0" relativeHeight="251658240" behindDoc="0" locked="0" layoutInCell="1" allowOverlap="1" wp14:anchorId="0B808CE9" wp14:editId="370DE81F">
                <wp:simplePos x="0" y="0"/>
                <wp:positionH relativeFrom="column">
                  <wp:posOffset>308610</wp:posOffset>
                </wp:positionH>
                <wp:positionV relativeFrom="paragraph">
                  <wp:posOffset>3302000</wp:posOffset>
                </wp:positionV>
                <wp:extent cx="6188075" cy="2764790"/>
                <wp:effectExtent l="13335" t="6350" r="889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764790"/>
                        </a:xfrm>
                        <a:prstGeom prst="rect">
                          <a:avLst/>
                        </a:prstGeom>
                        <a:solidFill>
                          <a:srgbClr val="FFFFFF"/>
                        </a:solidFill>
                        <a:ln w="9525">
                          <a:solidFill>
                            <a:srgbClr val="000000"/>
                          </a:solidFill>
                          <a:miter lim="800000"/>
                          <a:headEnd/>
                          <a:tailEnd/>
                        </a:ln>
                      </wps:spPr>
                      <wps:txbx>
                        <w:txbxContent>
                          <w:p w14:paraId="3E0EF744" w14:textId="2686E8AC" w:rsidR="0050040F" w:rsidRDefault="0050040F" w:rsidP="0050040F">
                            <w:pPr>
                              <w:rPr>
                                <w:rFonts w:ascii="Georgia" w:hAnsi="Georgia"/>
                                <w:b/>
                                <w:sz w:val="24"/>
                                <w:szCs w:val="24"/>
                              </w:rPr>
                            </w:pPr>
                            <w:r>
                              <w:rPr>
                                <w:rFonts w:ascii="Georgia" w:hAnsi="Georgia"/>
                                <w:b/>
                                <w:sz w:val="24"/>
                                <w:szCs w:val="24"/>
                              </w:rPr>
                              <w:t>THE WAY OF GREAT MEN- I JOHN</w:t>
                            </w:r>
                            <w:r>
                              <w:rPr>
                                <w:rFonts w:ascii="Georgia" w:hAnsi="Georgia"/>
                                <w:b/>
                                <w:sz w:val="24"/>
                                <w:szCs w:val="24"/>
                              </w:rPr>
                              <w:t>-</w:t>
                            </w:r>
                            <w:r>
                              <w:rPr>
                                <w:rFonts w:ascii="Georgia" w:hAnsi="Georgia"/>
                                <w:b/>
                                <w:sz w:val="24"/>
                                <w:szCs w:val="24"/>
                              </w:rPr>
                              <w:t>TALK 11</w:t>
                            </w:r>
                            <w:r>
                              <w:rPr>
                                <w:rFonts w:ascii="Georgia" w:hAnsi="Georgia"/>
                                <w:b/>
                                <w:sz w:val="24"/>
                                <w:szCs w:val="24"/>
                              </w:rPr>
                              <w:t xml:space="preserve">    </w:t>
                            </w:r>
                            <w:r w:rsidRPr="00CC5E6A">
                              <w:rPr>
                                <w:rFonts w:ascii="Georgia" w:hAnsi="Georgia"/>
                                <w:b/>
                                <w:sz w:val="24"/>
                                <w:szCs w:val="24"/>
                                <w:u w:val="single"/>
                              </w:rPr>
                              <w:t>CONFIDENCE &amp; WINNING</w:t>
                            </w:r>
                            <w:r>
                              <w:rPr>
                                <w:rFonts w:ascii="Georgia" w:hAnsi="Georgia"/>
                                <w:b/>
                                <w:sz w:val="24"/>
                                <w:szCs w:val="24"/>
                                <w:u w:val="single"/>
                              </w:rPr>
                              <w:t xml:space="preserve"> </w:t>
                            </w:r>
                            <w:r>
                              <w:rPr>
                                <w:rFonts w:ascii="Georgia" w:hAnsi="Georgia"/>
                                <w:b/>
                                <w:sz w:val="24"/>
                                <w:szCs w:val="24"/>
                              </w:rPr>
                              <w:t>June 13, 2017…………………….………I John 5:1-12</w:t>
                            </w:r>
                          </w:p>
                          <w:p w14:paraId="7B77F33E" w14:textId="77777777" w:rsidR="0050040F" w:rsidRPr="00CC5E6A" w:rsidRDefault="0050040F" w:rsidP="0050040F">
                            <w:pPr>
                              <w:pStyle w:val="ListParagraph"/>
                              <w:numPr>
                                <w:ilvl w:val="0"/>
                                <w:numId w:val="6"/>
                              </w:numPr>
                              <w:rPr>
                                <w:rFonts w:ascii="Georgia" w:hAnsi="Georgia"/>
                                <w:b/>
                                <w:sz w:val="24"/>
                                <w:szCs w:val="24"/>
                                <w:u w:val="single"/>
                              </w:rPr>
                            </w:pPr>
                            <w:r>
                              <w:rPr>
                                <w:rFonts w:ascii="Georgia" w:hAnsi="Georgia"/>
                                <w:b/>
                                <w:sz w:val="24"/>
                                <w:szCs w:val="24"/>
                                <w:u w:val="single"/>
                              </w:rPr>
                              <w:t>HOW DISCIPLES GAIN CONFIDENCE &amp; WIN</w:t>
                            </w:r>
                            <w:r w:rsidRPr="00CC5E6A">
                              <w:rPr>
                                <w:rFonts w:ascii="Georgia" w:hAnsi="Georgia"/>
                                <w:b/>
                                <w:sz w:val="24"/>
                                <w:szCs w:val="24"/>
                                <w:u w:val="single"/>
                              </w:rPr>
                              <w:t>:  v1-5</w:t>
                            </w:r>
                          </w:p>
                          <w:p w14:paraId="43BB8C8E" w14:textId="77777777" w:rsidR="0050040F" w:rsidRDefault="0050040F" w:rsidP="0050040F">
                            <w:pPr>
                              <w:rPr>
                                <w:rFonts w:ascii="Georgia" w:hAnsi="Georgia"/>
                                <w:sz w:val="24"/>
                                <w:szCs w:val="24"/>
                              </w:rPr>
                            </w:pPr>
                          </w:p>
                          <w:p w14:paraId="0F15C8FA" w14:textId="77777777" w:rsidR="00C225CC" w:rsidRPr="007C4BA9" w:rsidRDefault="00C225CC" w:rsidP="0050040F">
                            <w:pPr>
                              <w:rPr>
                                <w:rFonts w:ascii="Georgia" w:hAnsi="Georgia"/>
                                <w:sz w:val="24"/>
                                <w:szCs w:val="24"/>
                              </w:rPr>
                            </w:pPr>
                          </w:p>
                          <w:p w14:paraId="0D0C0752" w14:textId="77777777" w:rsidR="0050040F" w:rsidRPr="00CC5E6A" w:rsidRDefault="0050040F" w:rsidP="0050040F">
                            <w:pPr>
                              <w:pStyle w:val="ListParagraph"/>
                              <w:numPr>
                                <w:ilvl w:val="0"/>
                                <w:numId w:val="6"/>
                              </w:numPr>
                              <w:rPr>
                                <w:rFonts w:ascii="Georgia" w:hAnsi="Georgia"/>
                                <w:b/>
                                <w:sz w:val="24"/>
                                <w:szCs w:val="24"/>
                                <w:u w:val="single"/>
                              </w:rPr>
                            </w:pPr>
                            <w:r w:rsidRPr="00CC5E6A">
                              <w:rPr>
                                <w:rFonts w:ascii="Georgia" w:hAnsi="Georgia"/>
                                <w:b/>
                                <w:sz w:val="24"/>
                                <w:szCs w:val="24"/>
                                <w:u w:val="single"/>
                              </w:rPr>
                              <w:t>HOW DISCIPLES BELIEVE</w:t>
                            </w:r>
                            <w:r>
                              <w:rPr>
                                <w:rFonts w:ascii="Georgia" w:hAnsi="Georgia"/>
                                <w:b/>
                                <w:sz w:val="24"/>
                                <w:szCs w:val="24"/>
                                <w:u w:val="single"/>
                              </w:rPr>
                              <w:t xml:space="preserve"> AND WIN</w:t>
                            </w:r>
                            <w:r w:rsidRPr="00CC5E6A">
                              <w:rPr>
                                <w:rFonts w:ascii="Georgia" w:hAnsi="Georgia"/>
                                <w:b/>
                                <w:sz w:val="24"/>
                                <w:szCs w:val="24"/>
                                <w:u w:val="single"/>
                              </w:rPr>
                              <w:t>: v6-12</w:t>
                            </w:r>
                          </w:p>
                          <w:p w14:paraId="0B808CED" w14:textId="77777777" w:rsidR="007A45FE" w:rsidRPr="00EC2434" w:rsidRDefault="007A45FE" w:rsidP="00EC2434">
                            <w:pPr>
                              <w:rPr>
                                <w:rFonts w:ascii="Georgia" w:hAnsi="Georg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08CE9" id="_x0000_t202" coordsize="21600,21600" o:spt="202" path="m,l,21600r21600,l21600,xe">
                <v:stroke joinstyle="miter"/>
                <v:path gradientshapeok="t" o:connecttype="rect"/>
              </v:shapetype>
              <v:shape id="Text Box 3" o:spid="_x0000_s1026" type="#_x0000_t202" style="position:absolute;margin-left:24.3pt;margin-top:260pt;width:487.25pt;height:2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W7KwIAAFE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">
                <v:textbox>
                  <w:txbxContent>
                    <w:p w14:paraId="3E0EF744" w14:textId="2686E8AC" w:rsidR="0050040F" w:rsidRDefault="0050040F" w:rsidP="0050040F">
                      <w:pPr>
                        <w:rPr>
                          <w:rFonts w:ascii="Georgia" w:hAnsi="Georgia"/>
                          <w:b/>
                          <w:sz w:val="24"/>
                          <w:szCs w:val="24"/>
                        </w:rPr>
                      </w:pPr>
                      <w:r>
                        <w:rPr>
                          <w:rFonts w:ascii="Georgia" w:hAnsi="Georgia"/>
                          <w:b/>
                          <w:sz w:val="24"/>
                          <w:szCs w:val="24"/>
                        </w:rPr>
                        <w:t>THE WAY OF GREAT MEN- I JOHN</w:t>
                      </w:r>
                      <w:r>
                        <w:rPr>
                          <w:rFonts w:ascii="Georgia" w:hAnsi="Georgia"/>
                          <w:b/>
                          <w:sz w:val="24"/>
                          <w:szCs w:val="24"/>
                        </w:rPr>
                        <w:t>-</w:t>
                      </w:r>
                      <w:r>
                        <w:rPr>
                          <w:rFonts w:ascii="Georgia" w:hAnsi="Georgia"/>
                          <w:b/>
                          <w:sz w:val="24"/>
                          <w:szCs w:val="24"/>
                        </w:rPr>
                        <w:t>TALK 11</w:t>
                      </w:r>
                      <w:r>
                        <w:rPr>
                          <w:rFonts w:ascii="Georgia" w:hAnsi="Georgia"/>
                          <w:b/>
                          <w:sz w:val="24"/>
                          <w:szCs w:val="24"/>
                        </w:rPr>
                        <w:t xml:space="preserve">    </w:t>
                      </w:r>
                      <w:r w:rsidRPr="00CC5E6A">
                        <w:rPr>
                          <w:rFonts w:ascii="Georgia" w:hAnsi="Georgia"/>
                          <w:b/>
                          <w:sz w:val="24"/>
                          <w:szCs w:val="24"/>
                          <w:u w:val="single"/>
                        </w:rPr>
                        <w:t>CONFIDENCE &amp; WINNING</w:t>
                      </w:r>
                      <w:r>
                        <w:rPr>
                          <w:rFonts w:ascii="Georgia" w:hAnsi="Georgia"/>
                          <w:b/>
                          <w:sz w:val="24"/>
                          <w:szCs w:val="24"/>
                          <w:u w:val="single"/>
                        </w:rPr>
                        <w:t xml:space="preserve"> </w:t>
                      </w:r>
                      <w:r>
                        <w:rPr>
                          <w:rFonts w:ascii="Georgia" w:hAnsi="Georgia"/>
                          <w:b/>
                          <w:sz w:val="24"/>
                          <w:szCs w:val="24"/>
                        </w:rPr>
                        <w:t>June 13, 2017…………………….………I John 5:1-12</w:t>
                      </w:r>
                    </w:p>
                    <w:p w14:paraId="7B77F33E" w14:textId="77777777" w:rsidR="0050040F" w:rsidRPr="00CC5E6A" w:rsidRDefault="0050040F" w:rsidP="0050040F">
                      <w:pPr>
                        <w:pStyle w:val="ListParagraph"/>
                        <w:numPr>
                          <w:ilvl w:val="0"/>
                          <w:numId w:val="6"/>
                        </w:numPr>
                        <w:rPr>
                          <w:rFonts w:ascii="Georgia" w:hAnsi="Georgia"/>
                          <w:b/>
                          <w:sz w:val="24"/>
                          <w:szCs w:val="24"/>
                          <w:u w:val="single"/>
                        </w:rPr>
                      </w:pPr>
                      <w:r>
                        <w:rPr>
                          <w:rFonts w:ascii="Georgia" w:hAnsi="Georgia"/>
                          <w:b/>
                          <w:sz w:val="24"/>
                          <w:szCs w:val="24"/>
                          <w:u w:val="single"/>
                        </w:rPr>
                        <w:t>HOW DISCIPLES GAIN CONFIDENCE &amp; WIN</w:t>
                      </w:r>
                      <w:r w:rsidRPr="00CC5E6A">
                        <w:rPr>
                          <w:rFonts w:ascii="Georgia" w:hAnsi="Georgia"/>
                          <w:b/>
                          <w:sz w:val="24"/>
                          <w:szCs w:val="24"/>
                          <w:u w:val="single"/>
                        </w:rPr>
                        <w:t>:  v1-5</w:t>
                      </w:r>
                    </w:p>
                    <w:p w14:paraId="43BB8C8E" w14:textId="77777777" w:rsidR="0050040F" w:rsidRDefault="0050040F" w:rsidP="0050040F">
                      <w:pPr>
                        <w:rPr>
                          <w:rFonts w:ascii="Georgia" w:hAnsi="Georgia"/>
                          <w:sz w:val="24"/>
                          <w:szCs w:val="24"/>
                        </w:rPr>
                      </w:pPr>
                    </w:p>
                    <w:p w14:paraId="0F15C8FA" w14:textId="77777777" w:rsidR="00C225CC" w:rsidRPr="007C4BA9" w:rsidRDefault="00C225CC" w:rsidP="0050040F">
                      <w:pPr>
                        <w:rPr>
                          <w:rFonts w:ascii="Georgia" w:hAnsi="Georgia"/>
                          <w:sz w:val="24"/>
                          <w:szCs w:val="24"/>
                        </w:rPr>
                      </w:pPr>
                    </w:p>
                    <w:p w14:paraId="0D0C0752" w14:textId="77777777" w:rsidR="0050040F" w:rsidRPr="00CC5E6A" w:rsidRDefault="0050040F" w:rsidP="0050040F">
                      <w:pPr>
                        <w:pStyle w:val="ListParagraph"/>
                        <w:numPr>
                          <w:ilvl w:val="0"/>
                          <w:numId w:val="6"/>
                        </w:numPr>
                        <w:rPr>
                          <w:rFonts w:ascii="Georgia" w:hAnsi="Georgia"/>
                          <w:b/>
                          <w:sz w:val="24"/>
                          <w:szCs w:val="24"/>
                          <w:u w:val="single"/>
                        </w:rPr>
                      </w:pPr>
                      <w:r w:rsidRPr="00CC5E6A">
                        <w:rPr>
                          <w:rFonts w:ascii="Georgia" w:hAnsi="Georgia"/>
                          <w:b/>
                          <w:sz w:val="24"/>
                          <w:szCs w:val="24"/>
                          <w:u w:val="single"/>
                        </w:rPr>
                        <w:t>HOW DISCIPLES BELIEVE</w:t>
                      </w:r>
                      <w:r>
                        <w:rPr>
                          <w:rFonts w:ascii="Georgia" w:hAnsi="Georgia"/>
                          <w:b/>
                          <w:sz w:val="24"/>
                          <w:szCs w:val="24"/>
                          <w:u w:val="single"/>
                        </w:rPr>
                        <w:t xml:space="preserve"> AND WIN</w:t>
                      </w:r>
                      <w:r w:rsidRPr="00CC5E6A">
                        <w:rPr>
                          <w:rFonts w:ascii="Georgia" w:hAnsi="Georgia"/>
                          <w:b/>
                          <w:sz w:val="24"/>
                          <w:szCs w:val="24"/>
                          <w:u w:val="single"/>
                        </w:rPr>
                        <w:t>: v6-12</w:t>
                      </w:r>
                    </w:p>
                    <w:p w14:paraId="0B808CED" w14:textId="77777777" w:rsidR="007A45FE" w:rsidRPr="00EC2434" w:rsidRDefault="007A45FE" w:rsidP="00EC2434">
                      <w:pPr>
                        <w:rPr>
                          <w:rFonts w:ascii="Georgia" w:hAnsi="Georgia"/>
                          <w:sz w:val="24"/>
                          <w:szCs w:val="24"/>
                        </w:rPr>
                      </w:pPr>
                    </w:p>
                  </w:txbxContent>
                </v:textbox>
              </v:shape>
            </w:pict>
          </mc:Fallback>
        </mc:AlternateContent>
      </w:r>
      <w:r w:rsidR="00ED7ECC">
        <w:rPr>
          <w:noProof/>
        </w:rPr>
        <w:drawing>
          <wp:anchor distT="0" distB="0" distL="114300" distR="114300" simplePos="0" relativeHeight="251658240" behindDoc="1" locked="0" layoutInCell="1" allowOverlap="1" wp14:anchorId="0B808CE4" wp14:editId="2C3B6C48">
            <wp:simplePos x="0" y="0"/>
            <wp:positionH relativeFrom="column">
              <wp:posOffset>8255</wp:posOffset>
            </wp:positionH>
            <wp:positionV relativeFrom="paragraph">
              <wp:posOffset>6773</wp:posOffset>
            </wp:positionV>
            <wp:extent cx="6773333" cy="89621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e-outline.png"/>
                    <pic:cNvPicPr/>
                  </pic:nvPicPr>
                  <pic:blipFill>
                    <a:blip r:embed="rId5">
                      <a:extLst>
                        <a:ext uri="{28A0092B-C50C-407E-A947-70E740481C1C}">
                          <a14:useLocalDpi xmlns:a14="http://schemas.microsoft.com/office/drawing/2010/main" val="0"/>
                        </a:ext>
                      </a:extLst>
                    </a:blip>
                    <a:stretch>
                      <a:fillRect/>
                    </a:stretch>
                  </pic:blipFill>
                  <pic:spPr>
                    <a:xfrm>
                      <a:off x="0" y="0"/>
                      <a:ext cx="6773333" cy="896216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B808CE7" wp14:editId="333C81C1">
                <wp:simplePos x="0" y="0"/>
                <wp:positionH relativeFrom="column">
                  <wp:posOffset>308610</wp:posOffset>
                </wp:positionH>
                <wp:positionV relativeFrom="paragraph">
                  <wp:posOffset>6560185</wp:posOffset>
                </wp:positionV>
                <wp:extent cx="6188075" cy="1467485"/>
                <wp:effectExtent l="13335" t="6985" r="889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467485"/>
                        </a:xfrm>
                        <a:prstGeom prst="rect">
                          <a:avLst/>
                        </a:prstGeom>
                        <a:solidFill>
                          <a:srgbClr val="FFFFFF"/>
                        </a:solidFill>
                        <a:ln w="9525">
                          <a:solidFill>
                            <a:srgbClr val="000000"/>
                          </a:solidFill>
                          <a:miter lim="800000"/>
                          <a:headEnd/>
                          <a:tailEnd/>
                        </a:ln>
                      </wps:spPr>
                      <wps:txbx>
                        <w:txbxContent>
                          <w:p w14:paraId="0B808CEB" w14:textId="3BC50A27" w:rsidR="00B85185" w:rsidRDefault="00C225CC" w:rsidP="00C225CC">
                            <w:pPr>
                              <w:pStyle w:val="ListParagraph"/>
                              <w:numPr>
                                <w:ilvl w:val="0"/>
                                <w:numId w:val="7"/>
                              </w:numPr>
                              <w:rPr>
                                <w:rFonts w:ascii="Georgia" w:hAnsi="Georgia"/>
                              </w:rPr>
                            </w:pPr>
                            <w:r>
                              <w:rPr>
                                <w:rFonts w:ascii="Georgia" w:hAnsi="Georgia"/>
                              </w:rPr>
                              <w:t>Where have you found confidence in the past?  Was that source of confidence sound?  Did it produce the desired effect for you?  Talk around the table about this…adding in where you wanted to WIN!</w:t>
                            </w:r>
                          </w:p>
                          <w:p w14:paraId="0826FEFF" w14:textId="4A055B71" w:rsidR="00C225CC" w:rsidRDefault="00C225CC" w:rsidP="00C225CC">
                            <w:pPr>
                              <w:pStyle w:val="ListParagraph"/>
                              <w:numPr>
                                <w:ilvl w:val="0"/>
                                <w:numId w:val="7"/>
                              </w:numPr>
                              <w:rPr>
                                <w:rFonts w:ascii="Georgia" w:hAnsi="Georgia"/>
                              </w:rPr>
                            </w:pPr>
                            <w:r>
                              <w:rPr>
                                <w:rFonts w:ascii="Georgia" w:hAnsi="Georgia"/>
                              </w:rPr>
                              <w:t>In the past did you ever think that God’s commands were burdensome? (v3)  Do you still think that way?  Have you come to the point where God’s commands are seen as valuable and NOT a burden?  Give an illustration.</w:t>
                            </w:r>
                          </w:p>
                          <w:p w14:paraId="4A91EC92" w14:textId="5B2D73CE" w:rsidR="00C225CC" w:rsidRPr="00C225CC" w:rsidRDefault="00C225CC" w:rsidP="00C225CC">
                            <w:pPr>
                              <w:pStyle w:val="ListParagraph"/>
                              <w:numPr>
                                <w:ilvl w:val="0"/>
                                <w:numId w:val="7"/>
                              </w:numPr>
                              <w:rPr>
                                <w:rFonts w:ascii="Georgia" w:hAnsi="Georgia"/>
                              </w:rPr>
                            </w:pPr>
                            <w:r>
                              <w:rPr>
                                <w:rFonts w:ascii="Georgia" w:hAnsi="Georgia"/>
                              </w:rPr>
                              <w:t>What did you learn about how we grow to have faith in Christ? (v6-12)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7" id="Text Box 4" o:spid="_x0000_s1027" type="#_x0000_t202" style="position:absolute;margin-left:24.3pt;margin-top:516.55pt;width:487.25pt;height:1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vsLQIAAFg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">
                <v:textbox>
                  <w:txbxContent>
                    <w:p w14:paraId="0B808CEB" w14:textId="3BC50A27" w:rsidR="00B85185" w:rsidRDefault="00C225CC" w:rsidP="00C225CC">
                      <w:pPr>
                        <w:pStyle w:val="ListParagraph"/>
                        <w:numPr>
                          <w:ilvl w:val="0"/>
                          <w:numId w:val="7"/>
                        </w:numPr>
                        <w:rPr>
                          <w:rFonts w:ascii="Georgia" w:hAnsi="Georgia"/>
                        </w:rPr>
                      </w:pPr>
                      <w:r>
                        <w:rPr>
                          <w:rFonts w:ascii="Georgia" w:hAnsi="Georgia"/>
                        </w:rPr>
                        <w:t>Where have you found confidence in the past?  Was that source of confidence sound?  Did it produce the desired effect for you?  Talk around the table about this…adding in where you wanted to WIN!</w:t>
                      </w:r>
                    </w:p>
                    <w:p w14:paraId="0826FEFF" w14:textId="4A055B71" w:rsidR="00C225CC" w:rsidRDefault="00C225CC" w:rsidP="00C225CC">
                      <w:pPr>
                        <w:pStyle w:val="ListParagraph"/>
                        <w:numPr>
                          <w:ilvl w:val="0"/>
                          <w:numId w:val="7"/>
                        </w:numPr>
                        <w:rPr>
                          <w:rFonts w:ascii="Georgia" w:hAnsi="Georgia"/>
                        </w:rPr>
                      </w:pPr>
                      <w:r>
                        <w:rPr>
                          <w:rFonts w:ascii="Georgia" w:hAnsi="Georgia"/>
                        </w:rPr>
                        <w:t>In the past did you ever think that God’s commands were burdensome? (v3)  Do you still think that way?  Have you come to the point where God’s commands are seen as valuable and NOT a burden?  Give an illustration.</w:t>
                      </w:r>
                    </w:p>
                    <w:p w14:paraId="4A91EC92" w14:textId="5B2D73CE" w:rsidR="00C225CC" w:rsidRPr="00C225CC" w:rsidRDefault="00C225CC" w:rsidP="00C225CC">
                      <w:pPr>
                        <w:pStyle w:val="ListParagraph"/>
                        <w:numPr>
                          <w:ilvl w:val="0"/>
                          <w:numId w:val="7"/>
                        </w:numPr>
                        <w:rPr>
                          <w:rFonts w:ascii="Georgia" w:hAnsi="Georgia"/>
                        </w:rPr>
                      </w:pPr>
                      <w:r>
                        <w:rPr>
                          <w:rFonts w:ascii="Georgia" w:hAnsi="Georgia"/>
                        </w:rPr>
                        <w:t>What did you learn about how we grow to have faith in Christ? (v6-12)</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B808CE8" wp14:editId="0CBE3D3D">
                <wp:simplePos x="0" y="0"/>
                <wp:positionH relativeFrom="column">
                  <wp:posOffset>308610</wp:posOffset>
                </wp:positionH>
                <wp:positionV relativeFrom="paragraph">
                  <wp:posOffset>1956435</wp:posOffset>
                </wp:positionV>
                <wp:extent cx="6188075" cy="935355"/>
                <wp:effectExtent l="13335" t="13335"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935355"/>
                        </a:xfrm>
                        <a:prstGeom prst="rect">
                          <a:avLst/>
                        </a:prstGeom>
                        <a:solidFill>
                          <a:srgbClr val="FFFFFF"/>
                        </a:solidFill>
                        <a:ln w="9525">
                          <a:solidFill>
                            <a:srgbClr val="000000"/>
                          </a:solidFill>
                          <a:miter lim="800000"/>
                          <a:headEnd/>
                          <a:tailEnd/>
                        </a:ln>
                      </wps:spPr>
                      <wps:txbx>
                        <w:txbxContent>
                          <w:p w14:paraId="49DF2ECF" w14:textId="79C08CB6" w:rsidR="0050040F" w:rsidRPr="0050040F" w:rsidRDefault="0050040F" w:rsidP="0050040F">
                            <w:pPr>
                              <w:ind w:firstLine="720"/>
                              <w:rPr>
                                <w:rFonts w:ascii="Georgia" w:hAnsi="Georgia"/>
                                <w:b/>
                                <w:sz w:val="20"/>
                                <w:szCs w:val="20"/>
                              </w:rPr>
                            </w:pPr>
                            <w:r w:rsidRPr="0050040F">
                              <w:rPr>
                                <w:rFonts w:ascii="Georgia" w:hAnsi="Georgia"/>
                                <w:b/>
                                <w:sz w:val="20"/>
                                <w:szCs w:val="20"/>
                              </w:rPr>
                              <w:t>WELCOME TO FORGE!</w:t>
                            </w:r>
                            <w:r w:rsidR="00C225CC">
                              <w:rPr>
                                <w:rFonts w:ascii="Georgia" w:hAnsi="Georgia"/>
                                <w:b/>
                                <w:sz w:val="20"/>
                                <w:szCs w:val="20"/>
                              </w:rPr>
                              <w:t xml:space="preserve">   Brief TABLE LEADER MEETING AFTERWARDS TODAY</w:t>
                            </w:r>
                            <w:bookmarkStart w:id="0" w:name="_GoBack"/>
                            <w:bookmarkEnd w:id="0"/>
                          </w:p>
                          <w:p w14:paraId="1213A1EE" w14:textId="77777777" w:rsidR="0050040F" w:rsidRPr="0050040F" w:rsidRDefault="0050040F" w:rsidP="0050040F">
                            <w:pPr>
                              <w:numPr>
                                <w:ilvl w:val="0"/>
                                <w:numId w:val="5"/>
                              </w:numPr>
                              <w:contextualSpacing/>
                              <w:rPr>
                                <w:rFonts w:ascii="Georgia" w:hAnsi="Georgia"/>
                                <w:b/>
                                <w:sz w:val="20"/>
                                <w:szCs w:val="20"/>
                              </w:rPr>
                            </w:pPr>
                            <w:r w:rsidRPr="0050040F">
                              <w:rPr>
                                <w:rFonts w:ascii="Georgia" w:hAnsi="Georgia"/>
                                <w:b/>
                                <w:sz w:val="20"/>
                                <w:szCs w:val="20"/>
                              </w:rPr>
                              <w:t xml:space="preserve">Want our Eblasts?  Sign up:  </w:t>
                            </w:r>
                            <w:hyperlink r:id="rId6" w:history="1">
                              <w:r w:rsidRPr="0050040F">
                                <w:rPr>
                                  <w:rFonts w:ascii="Georgia" w:hAnsi="Georgia"/>
                                  <w:b/>
                                  <w:color w:val="0000FF" w:themeColor="hyperlink"/>
                                  <w:sz w:val="20"/>
                                  <w:szCs w:val="20"/>
                                  <w:u w:val="single"/>
                                </w:rPr>
                                <w:t>www.ForgeTruth.com</w:t>
                              </w:r>
                            </w:hyperlink>
                          </w:p>
                          <w:p w14:paraId="1637DC10" w14:textId="77777777" w:rsidR="0050040F" w:rsidRPr="0050040F" w:rsidRDefault="0050040F" w:rsidP="0050040F">
                            <w:pPr>
                              <w:numPr>
                                <w:ilvl w:val="0"/>
                                <w:numId w:val="5"/>
                              </w:numPr>
                              <w:contextualSpacing/>
                              <w:rPr>
                                <w:rFonts w:ascii="Georgia" w:hAnsi="Georgia"/>
                                <w:b/>
                                <w:sz w:val="20"/>
                                <w:szCs w:val="20"/>
                              </w:rPr>
                            </w:pPr>
                            <w:r w:rsidRPr="0050040F">
                              <w:rPr>
                                <w:rFonts w:ascii="Georgia" w:hAnsi="Georgia"/>
                                <w:b/>
                                <w:sz w:val="20"/>
                                <w:szCs w:val="20"/>
                              </w:rPr>
                              <w:t xml:space="preserve">Want to view a message you missed:  </w:t>
                            </w:r>
                            <w:hyperlink r:id="rId7" w:history="1">
                              <w:r w:rsidRPr="0050040F">
                                <w:rPr>
                                  <w:rFonts w:ascii="Georgia" w:hAnsi="Georgia"/>
                                  <w:b/>
                                  <w:color w:val="0000FF" w:themeColor="hyperlink"/>
                                  <w:sz w:val="20"/>
                                  <w:szCs w:val="20"/>
                                  <w:u w:val="single"/>
                                </w:rPr>
                                <w:t>www.ForgeTruth.com</w:t>
                              </w:r>
                            </w:hyperlink>
                          </w:p>
                          <w:p w14:paraId="780218EB" w14:textId="77777777" w:rsidR="0050040F" w:rsidRPr="0050040F" w:rsidRDefault="0050040F" w:rsidP="0050040F">
                            <w:pPr>
                              <w:numPr>
                                <w:ilvl w:val="0"/>
                                <w:numId w:val="5"/>
                              </w:numPr>
                              <w:contextualSpacing/>
                              <w:rPr>
                                <w:rFonts w:ascii="Georgia" w:hAnsi="Georgia"/>
                                <w:b/>
                                <w:sz w:val="20"/>
                                <w:szCs w:val="20"/>
                              </w:rPr>
                            </w:pPr>
                            <w:r w:rsidRPr="0050040F">
                              <w:rPr>
                                <w:rFonts w:ascii="Georgia" w:hAnsi="Georgia"/>
                                <w:b/>
                                <w:sz w:val="20"/>
                                <w:szCs w:val="20"/>
                              </w:rPr>
                              <w:t xml:space="preserve">Today: First Timers; Coffee &amp; Lights ($3-5); let’s go! </w:t>
                            </w:r>
                          </w:p>
                          <w:p w14:paraId="0382D7AD" w14:textId="77777777" w:rsidR="0050040F" w:rsidRPr="0050040F" w:rsidRDefault="0050040F" w:rsidP="0050040F">
                            <w:pPr>
                              <w:ind w:firstLine="720"/>
                              <w:rPr>
                                <w:rFonts w:ascii="Georgia" w:hAnsi="Georgia"/>
                                <w:b/>
                                <w:sz w:val="28"/>
                                <w:szCs w:val="28"/>
                              </w:rPr>
                            </w:pPr>
                          </w:p>
                          <w:p w14:paraId="636B55B4" w14:textId="2B99828E" w:rsidR="008D76CC" w:rsidRPr="008D76CC" w:rsidRDefault="008D76CC" w:rsidP="008D76CC">
                            <w:pPr>
                              <w:ind w:firstLine="720"/>
                              <w:rPr>
                                <w:rFonts w:ascii="Georgia" w:hAnsi="Georgi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8" id="Text Box 2" o:spid="_x0000_s1028" type="#_x0000_t202" style="position:absolute;margin-left:24.3pt;margin-top:154.05pt;width:487.25pt;height:7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">
                <v:textbox>
                  <w:txbxContent>
                    <w:p w14:paraId="49DF2ECF" w14:textId="79C08CB6" w:rsidR="0050040F" w:rsidRPr="0050040F" w:rsidRDefault="0050040F" w:rsidP="0050040F">
                      <w:pPr>
                        <w:ind w:firstLine="720"/>
                        <w:rPr>
                          <w:rFonts w:ascii="Georgia" w:hAnsi="Georgia"/>
                          <w:b/>
                          <w:sz w:val="20"/>
                          <w:szCs w:val="20"/>
                        </w:rPr>
                      </w:pPr>
                      <w:r w:rsidRPr="0050040F">
                        <w:rPr>
                          <w:rFonts w:ascii="Georgia" w:hAnsi="Georgia"/>
                          <w:b/>
                          <w:sz w:val="20"/>
                          <w:szCs w:val="20"/>
                        </w:rPr>
                        <w:t>WELCOME TO FORGE!</w:t>
                      </w:r>
                      <w:r w:rsidR="00C225CC">
                        <w:rPr>
                          <w:rFonts w:ascii="Georgia" w:hAnsi="Georgia"/>
                          <w:b/>
                          <w:sz w:val="20"/>
                          <w:szCs w:val="20"/>
                        </w:rPr>
                        <w:t xml:space="preserve">   Brief TABLE LEADER MEETING AFTERWARDS TODAY</w:t>
                      </w:r>
                      <w:bookmarkStart w:id="1" w:name="_GoBack"/>
                      <w:bookmarkEnd w:id="1"/>
                    </w:p>
                    <w:p w14:paraId="1213A1EE" w14:textId="77777777" w:rsidR="0050040F" w:rsidRPr="0050040F" w:rsidRDefault="0050040F" w:rsidP="0050040F">
                      <w:pPr>
                        <w:numPr>
                          <w:ilvl w:val="0"/>
                          <w:numId w:val="5"/>
                        </w:numPr>
                        <w:contextualSpacing/>
                        <w:rPr>
                          <w:rFonts w:ascii="Georgia" w:hAnsi="Georgia"/>
                          <w:b/>
                          <w:sz w:val="20"/>
                          <w:szCs w:val="20"/>
                        </w:rPr>
                      </w:pPr>
                      <w:r w:rsidRPr="0050040F">
                        <w:rPr>
                          <w:rFonts w:ascii="Georgia" w:hAnsi="Georgia"/>
                          <w:b/>
                          <w:sz w:val="20"/>
                          <w:szCs w:val="20"/>
                        </w:rPr>
                        <w:t xml:space="preserve">Want our Eblasts?  Sign up:  </w:t>
                      </w:r>
                      <w:hyperlink r:id="rId8" w:history="1">
                        <w:r w:rsidRPr="0050040F">
                          <w:rPr>
                            <w:rFonts w:ascii="Georgia" w:hAnsi="Georgia"/>
                            <w:b/>
                            <w:color w:val="0000FF" w:themeColor="hyperlink"/>
                            <w:sz w:val="20"/>
                            <w:szCs w:val="20"/>
                            <w:u w:val="single"/>
                          </w:rPr>
                          <w:t>www.ForgeTruth.com</w:t>
                        </w:r>
                      </w:hyperlink>
                    </w:p>
                    <w:p w14:paraId="1637DC10" w14:textId="77777777" w:rsidR="0050040F" w:rsidRPr="0050040F" w:rsidRDefault="0050040F" w:rsidP="0050040F">
                      <w:pPr>
                        <w:numPr>
                          <w:ilvl w:val="0"/>
                          <w:numId w:val="5"/>
                        </w:numPr>
                        <w:contextualSpacing/>
                        <w:rPr>
                          <w:rFonts w:ascii="Georgia" w:hAnsi="Georgia"/>
                          <w:b/>
                          <w:sz w:val="20"/>
                          <w:szCs w:val="20"/>
                        </w:rPr>
                      </w:pPr>
                      <w:r w:rsidRPr="0050040F">
                        <w:rPr>
                          <w:rFonts w:ascii="Georgia" w:hAnsi="Georgia"/>
                          <w:b/>
                          <w:sz w:val="20"/>
                          <w:szCs w:val="20"/>
                        </w:rPr>
                        <w:t xml:space="preserve">Want to view a message you missed:  </w:t>
                      </w:r>
                      <w:hyperlink r:id="rId9" w:history="1">
                        <w:r w:rsidRPr="0050040F">
                          <w:rPr>
                            <w:rFonts w:ascii="Georgia" w:hAnsi="Georgia"/>
                            <w:b/>
                            <w:color w:val="0000FF" w:themeColor="hyperlink"/>
                            <w:sz w:val="20"/>
                            <w:szCs w:val="20"/>
                            <w:u w:val="single"/>
                          </w:rPr>
                          <w:t>www.ForgeTruth.com</w:t>
                        </w:r>
                      </w:hyperlink>
                    </w:p>
                    <w:p w14:paraId="780218EB" w14:textId="77777777" w:rsidR="0050040F" w:rsidRPr="0050040F" w:rsidRDefault="0050040F" w:rsidP="0050040F">
                      <w:pPr>
                        <w:numPr>
                          <w:ilvl w:val="0"/>
                          <w:numId w:val="5"/>
                        </w:numPr>
                        <w:contextualSpacing/>
                        <w:rPr>
                          <w:rFonts w:ascii="Georgia" w:hAnsi="Georgia"/>
                          <w:b/>
                          <w:sz w:val="20"/>
                          <w:szCs w:val="20"/>
                        </w:rPr>
                      </w:pPr>
                      <w:r w:rsidRPr="0050040F">
                        <w:rPr>
                          <w:rFonts w:ascii="Georgia" w:hAnsi="Georgia"/>
                          <w:b/>
                          <w:sz w:val="20"/>
                          <w:szCs w:val="20"/>
                        </w:rPr>
                        <w:t xml:space="preserve">Today: First Timers; Coffee &amp; Lights ($3-5); let’s go! </w:t>
                      </w:r>
                    </w:p>
                    <w:p w14:paraId="0382D7AD" w14:textId="77777777" w:rsidR="0050040F" w:rsidRPr="0050040F" w:rsidRDefault="0050040F" w:rsidP="0050040F">
                      <w:pPr>
                        <w:ind w:firstLine="720"/>
                        <w:rPr>
                          <w:rFonts w:ascii="Georgia" w:hAnsi="Georgia"/>
                          <w:b/>
                          <w:sz w:val="28"/>
                          <w:szCs w:val="28"/>
                        </w:rPr>
                      </w:pPr>
                    </w:p>
                    <w:p w14:paraId="636B55B4" w14:textId="2B99828E" w:rsidR="008D76CC" w:rsidRPr="008D76CC" w:rsidRDefault="008D76CC" w:rsidP="008D76CC">
                      <w:pPr>
                        <w:ind w:firstLine="720"/>
                        <w:rPr>
                          <w:rFonts w:ascii="Georgia" w:hAnsi="Georgia"/>
                          <w:b/>
                          <w:sz w:val="28"/>
                          <w:szCs w:val="28"/>
                        </w:rPr>
                      </w:pPr>
                    </w:p>
                  </w:txbxContent>
                </v:textbox>
              </v:shape>
            </w:pict>
          </mc:Fallback>
        </mc:AlternateContent>
      </w:r>
    </w:p>
    <w:sectPr w:rsidR="002A5CD0" w:rsidSect="001C2A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240D"/>
    <w:multiLevelType w:val="hybridMultilevel"/>
    <w:tmpl w:val="648A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5625C"/>
    <w:multiLevelType w:val="hybridMultilevel"/>
    <w:tmpl w:val="9498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B06DA"/>
    <w:multiLevelType w:val="hybridMultilevel"/>
    <w:tmpl w:val="D29E7E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E6C53"/>
    <w:multiLevelType w:val="hybridMultilevel"/>
    <w:tmpl w:val="AD204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02E20"/>
    <w:multiLevelType w:val="hybridMultilevel"/>
    <w:tmpl w:val="96A6F6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9408BE"/>
    <w:multiLevelType w:val="hybridMultilevel"/>
    <w:tmpl w:val="569AC4F6"/>
    <w:lvl w:ilvl="0" w:tplc="63589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30157"/>
    <w:multiLevelType w:val="hybridMultilevel"/>
    <w:tmpl w:val="F238F04E"/>
    <w:lvl w:ilvl="0" w:tplc="772655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74"/>
    <w:rsid w:val="00155051"/>
    <w:rsid w:val="001C2A74"/>
    <w:rsid w:val="0050040F"/>
    <w:rsid w:val="006351D5"/>
    <w:rsid w:val="00722353"/>
    <w:rsid w:val="00723BF7"/>
    <w:rsid w:val="007A45FE"/>
    <w:rsid w:val="00846D93"/>
    <w:rsid w:val="00847F6C"/>
    <w:rsid w:val="00857563"/>
    <w:rsid w:val="008D76CC"/>
    <w:rsid w:val="00962123"/>
    <w:rsid w:val="00B1613C"/>
    <w:rsid w:val="00B85185"/>
    <w:rsid w:val="00BD4A54"/>
    <w:rsid w:val="00C225CC"/>
    <w:rsid w:val="00C624EA"/>
    <w:rsid w:val="00D07CAB"/>
    <w:rsid w:val="00DD746A"/>
    <w:rsid w:val="00E0502D"/>
    <w:rsid w:val="00E2316B"/>
    <w:rsid w:val="00EC2434"/>
    <w:rsid w:val="00ED7ECC"/>
    <w:rsid w:val="00F5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808CE3"/>
  <w15:docId w15:val="{5AE59FE3-BFA3-4B64-8C4E-074B5A0E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74"/>
    <w:rPr>
      <w:rFonts w:ascii="Tahoma" w:hAnsi="Tahoma" w:cs="Tahoma"/>
      <w:sz w:val="16"/>
      <w:szCs w:val="16"/>
    </w:rPr>
  </w:style>
  <w:style w:type="paragraph" w:styleId="ListParagraph">
    <w:name w:val="List Paragraph"/>
    <w:basedOn w:val="Normal"/>
    <w:uiPriority w:val="34"/>
    <w:qFormat/>
    <w:rsid w:val="007A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geTruth.com" TargetMode="External"/><Relationship Id="rId3" Type="http://schemas.openxmlformats.org/officeDocument/2006/relationships/settings" Target="settings.xml"/><Relationship Id="rId7" Type="http://schemas.openxmlformats.org/officeDocument/2006/relationships/hyperlink" Target="http://www.ForgeTr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geTruth.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geTr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Alwinson</dc:creator>
  <cp:lastModifiedBy>Pete Alwinson</cp:lastModifiedBy>
  <cp:revision>3</cp:revision>
  <cp:lastPrinted>2016-03-23T14:02:00Z</cp:lastPrinted>
  <dcterms:created xsi:type="dcterms:W3CDTF">2017-06-07T18:02:00Z</dcterms:created>
  <dcterms:modified xsi:type="dcterms:W3CDTF">2017-06-07T18:08:00Z</dcterms:modified>
</cp:coreProperties>
</file>